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5E4A1A" w:rsidRDefault="008444BF" w:rsidP="008444BF">
      <w:pPr>
        <w:jc w:val="center"/>
      </w:pPr>
      <w:r w:rsidRPr="008444BF">
        <w:t>ЛЕНТА ВРЕМЕНИ V-XIII</w:t>
      </w:r>
      <w:r>
        <w:t>.</w:t>
      </w:r>
    </w:p>
    <w:p w:rsidR="008444BF" w:rsidRDefault="008444BF" w:rsidP="008444BF">
      <w:r>
        <w:t>Византия</w:t>
      </w:r>
      <w:r w:rsidR="00480C9E">
        <w:t xml:space="preserve"> </w:t>
      </w:r>
    </w:p>
    <w:p w:rsidR="00597F3A" w:rsidRPr="00062B2B" w:rsidRDefault="00480C9E" w:rsidP="00597F3A">
      <w:pPr>
        <w:pStyle w:val="a3"/>
        <w:keepNext/>
      </w:pPr>
      <w:r>
        <w:t xml:space="preserve">               </w:t>
      </w:r>
      <w:r w:rsidR="00597F3A">
        <w:rPr>
          <w:lang w:val="en-US"/>
        </w:rPr>
        <w:t>VI</w:t>
      </w:r>
      <w:r w:rsidR="00597F3A" w:rsidRPr="00597F3A">
        <w:t xml:space="preserve"> </w:t>
      </w:r>
      <w:r w:rsidR="00597F3A">
        <w:t xml:space="preserve">век                          </w:t>
      </w:r>
      <w:r>
        <w:t xml:space="preserve">                      </w:t>
      </w:r>
      <w:r w:rsidR="00597F3A">
        <w:t xml:space="preserve"> </w:t>
      </w:r>
      <w:r>
        <w:rPr>
          <w:lang w:val="en-US"/>
        </w:rPr>
        <w:t>VI</w:t>
      </w:r>
      <w:r w:rsidRPr="00480C9E">
        <w:t xml:space="preserve"> </w:t>
      </w:r>
      <w:r>
        <w:t xml:space="preserve">век                                         </w:t>
      </w:r>
      <w:r w:rsidR="00597F3A">
        <w:rPr>
          <w:lang w:val="en-US"/>
        </w:rPr>
        <w:t>VI</w:t>
      </w:r>
      <w:r w:rsidR="00597F3A" w:rsidRPr="00597F3A">
        <w:t>-</w:t>
      </w:r>
      <w:r w:rsidR="00597F3A">
        <w:rPr>
          <w:lang w:val="en-US"/>
        </w:rPr>
        <w:t>VII</w:t>
      </w:r>
      <w:r w:rsidR="00597F3A" w:rsidRPr="00597F3A">
        <w:t xml:space="preserve"> </w:t>
      </w:r>
      <w:r w:rsidR="00597F3A">
        <w:t>века</w:t>
      </w:r>
      <w:r>
        <w:t xml:space="preserve">                              </w:t>
      </w:r>
      <w:r>
        <w:rPr>
          <w:lang w:val="en-US"/>
        </w:rPr>
        <w:t>X</w:t>
      </w:r>
      <w:r w:rsidRPr="00480C9E">
        <w:t xml:space="preserve"> </w:t>
      </w:r>
      <w:r>
        <w:t>век</w:t>
      </w:r>
      <w:r w:rsidR="00062B2B">
        <w:t xml:space="preserve">                           </w:t>
      </w:r>
      <w:r w:rsidR="00062B2B" w:rsidRPr="00062B2B">
        <w:t xml:space="preserve">       </w:t>
      </w:r>
      <w:r w:rsidR="00062B2B">
        <w:rPr>
          <w:lang w:val="en-US"/>
        </w:rPr>
        <w:t>XI</w:t>
      </w:r>
      <w:r w:rsidR="00062B2B" w:rsidRPr="00062B2B">
        <w:t xml:space="preserve"> </w:t>
      </w:r>
      <w:r w:rsidR="00062B2B">
        <w:t>век</w:t>
      </w:r>
    </w:p>
    <w:p w:rsidR="008444BF" w:rsidRDefault="008444BF" w:rsidP="00597F3A">
      <w:pPr>
        <w:keepNext/>
      </w:pPr>
      <w:r>
        <w:rPr>
          <w:noProof/>
        </w:rPr>
        <w:drawing>
          <wp:inline distT="0" distB="0" distL="0" distR="0">
            <wp:extent cx="1021012" cy="1290917"/>
            <wp:effectExtent l="0" t="0" r="8255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526" cy="1358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7F3A">
        <w:rPr>
          <w:noProof/>
        </w:rPr>
        <w:t xml:space="preserve">          </w:t>
      </w:r>
      <w:r w:rsidR="00480C9E">
        <w:rPr>
          <w:noProof/>
        </w:rPr>
        <w:drawing>
          <wp:inline distT="0" distB="0" distL="0" distR="0" wp14:anchorId="6B76FE14" wp14:editId="4EFE3548">
            <wp:extent cx="1639484" cy="95351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680452" cy="977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7F3A">
        <w:rPr>
          <w:noProof/>
        </w:rPr>
        <w:t xml:space="preserve">     </w:t>
      </w:r>
      <w:r w:rsidR="00597F3A">
        <w:rPr>
          <w:noProof/>
        </w:rPr>
        <w:drawing>
          <wp:inline distT="0" distB="0" distL="0" distR="0">
            <wp:extent cx="828133" cy="1198011"/>
            <wp:effectExtent l="0" t="0" r="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530" cy="1257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0C9E">
        <w:rPr>
          <w:noProof/>
        </w:rPr>
        <w:t xml:space="preserve">  </w:t>
      </w:r>
      <w:r w:rsidR="00062B2B">
        <w:rPr>
          <w:noProof/>
        </w:rPr>
        <w:t xml:space="preserve">        </w:t>
      </w:r>
      <w:r w:rsidR="00480C9E">
        <w:rPr>
          <w:noProof/>
        </w:rPr>
        <w:t xml:space="preserve"> </w:t>
      </w:r>
      <w:r w:rsidR="00062B2B">
        <w:rPr>
          <w:noProof/>
        </w:rPr>
        <w:drawing>
          <wp:inline distT="0" distB="0" distL="0" distR="0" wp14:anchorId="5D4DAF2F" wp14:editId="08468388">
            <wp:extent cx="738693" cy="1017087"/>
            <wp:effectExtent l="0" t="0" r="444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756579" cy="1041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0C9E">
        <w:rPr>
          <w:noProof/>
        </w:rPr>
        <w:t xml:space="preserve">            </w:t>
      </w:r>
      <w:r w:rsidR="00480C9E">
        <w:rPr>
          <w:noProof/>
        </w:rPr>
        <w:drawing>
          <wp:inline distT="0" distB="0" distL="0" distR="0">
            <wp:extent cx="894953" cy="899436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938216" cy="94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2B2B" w:rsidRPr="00062B2B">
        <w:t xml:space="preserve"> </w:t>
      </w:r>
      <w:r w:rsidR="00062B2B">
        <w:rPr>
          <w:noProof/>
        </w:rPr>
        <w:t xml:space="preserve">             </w:t>
      </w:r>
    </w:p>
    <w:p w:rsidR="00062B2B" w:rsidRPr="00062B2B" w:rsidRDefault="008444BF" w:rsidP="00062B2B">
      <w:pPr>
        <w:pStyle w:val="a3"/>
        <w:spacing w:after="0"/>
        <w:rPr>
          <w:sz w:val="16"/>
          <w:szCs w:val="16"/>
        </w:rPr>
      </w:pPr>
      <w:r w:rsidRPr="00597F3A">
        <w:rPr>
          <w:sz w:val="16"/>
          <w:szCs w:val="16"/>
        </w:rPr>
        <w:t>Реввека и Елиезер у колодца</w:t>
      </w:r>
      <w:r w:rsidR="00452836">
        <w:rPr>
          <w:sz w:val="16"/>
          <w:szCs w:val="16"/>
        </w:rPr>
        <w:t xml:space="preserve"> </w:t>
      </w:r>
      <w:r w:rsidR="00480C9E">
        <w:rPr>
          <w:sz w:val="16"/>
          <w:szCs w:val="16"/>
        </w:rPr>
        <w:t xml:space="preserve">             </w:t>
      </w:r>
      <w:r w:rsidR="00480C9E">
        <w:rPr>
          <w:sz w:val="16"/>
          <w:szCs w:val="16"/>
        </w:rPr>
        <w:t>Крещение. Мозаика нефа</w:t>
      </w:r>
      <w:r w:rsidR="00480C9E">
        <w:rPr>
          <w:sz w:val="16"/>
          <w:szCs w:val="16"/>
        </w:rPr>
        <w:t xml:space="preserve">                   </w:t>
      </w:r>
      <w:r w:rsidR="00480C9E" w:rsidRPr="00597F3A">
        <w:rPr>
          <w:sz w:val="16"/>
          <w:szCs w:val="16"/>
        </w:rPr>
        <w:t>Икона богоматери</w:t>
      </w:r>
      <w:r w:rsidR="00480C9E">
        <w:rPr>
          <w:sz w:val="16"/>
          <w:szCs w:val="16"/>
        </w:rPr>
        <w:t xml:space="preserve">           </w:t>
      </w:r>
      <w:r w:rsidR="00062B2B">
        <w:rPr>
          <w:sz w:val="16"/>
          <w:szCs w:val="16"/>
        </w:rPr>
        <w:t xml:space="preserve">          </w:t>
      </w:r>
      <w:r w:rsidR="00062B2B" w:rsidRPr="00062B2B">
        <w:rPr>
          <w:sz w:val="16"/>
          <w:szCs w:val="16"/>
        </w:rPr>
        <w:t xml:space="preserve">  </w:t>
      </w:r>
      <w:r w:rsidR="00062B2B">
        <w:rPr>
          <w:sz w:val="16"/>
          <w:szCs w:val="16"/>
        </w:rPr>
        <w:t>Потир</w:t>
      </w:r>
      <w:r w:rsidR="00480C9E">
        <w:rPr>
          <w:sz w:val="16"/>
          <w:szCs w:val="16"/>
        </w:rPr>
        <w:t xml:space="preserve">      </w:t>
      </w:r>
      <w:r w:rsidR="00062B2B">
        <w:rPr>
          <w:sz w:val="16"/>
          <w:szCs w:val="16"/>
        </w:rPr>
        <w:t xml:space="preserve">                      </w:t>
      </w:r>
      <w:r w:rsidR="00480C9E">
        <w:rPr>
          <w:sz w:val="16"/>
          <w:szCs w:val="16"/>
        </w:rPr>
        <w:t>Сошествие Святого</w:t>
      </w:r>
      <w:r w:rsidR="00062B2B">
        <w:rPr>
          <w:sz w:val="16"/>
          <w:szCs w:val="16"/>
        </w:rPr>
        <w:t xml:space="preserve">                            </w:t>
      </w:r>
    </w:p>
    <w:p w:rsidR="00480C9E" w:rsidRDefault="00480C9E" w:rsidP="00480C9E">
      <w:pPr>
        <w:pStyle w:val="a3"/>
        <w:spacing w:after="0"/>
        <w:rPr>
          <w:sz w:val="16"/>
          <w:szCs w:val="16"/>
        </w:rPr>
      </w:pPr>
      <w:r>
        <w:rPr>
          <w:sz w:val="16"/>
          <w:szCs w:val="16"/>
        </w:rPr>
        <w:t xml:space="preserve">                                                                </w:t>
      </w:r>
      <w:r>
        <w:rPr>
          <w:sz w:val="16"/>
          <w:szCs w:val="16"/>
        </w:rPr>
        <w:t xml:space="preserve">    в монастыре Осисос-Лукас</w:t>
      </w:r>
      <w:r w:rsidR="00452836">
        <w:rPr>
          <w:sz w:val="16"/>
          <w:szCs w:val="16"/>
        </w:rPr>
        <w:t xml:space="preserve"> </w:t>
      </w:r>
      <w:r>
        <w:rPr>
          <w:sz w:val="16"/>
          <w:szCs w:val="16"/>
        </w:rPr>
        <w:t xml:space="preserve">                 </w:t>
      </w:r>
      <w:r>
        <w:rPr>
          <w:sz w:val="16"/>
          <w:szCs w:val="16"/>
        </w:rPr>
        <w:t xml:space="preserve">                  </w:t>
      </w:r>
      <w:r w:rsidR="00062B2B">
        <w:rPr>
          <w:sz w:val="16"/>
          <w:szCs w:val="16"/>
        </w:rPr>
        <w:t xml:space="preserve">                             </w:t>
      </w:r>
      <w:r w:rsidR="00062B2B">
        <w:rPr>
          <w:sz w:val="16"/>
          <w:szCs w:val="16"/>
        </w:rPr>
        <w:t>Императора Романа</w:t>
      </w:r>
      <w:r w:rsidR="00062B2B">
        <w:rPr>
          <w:sz w:val="16"/>
          <w:szCs w:val="16"/>
        </w:rPr>
        <w:t xml:space="preserve">             духа на апостолов </w:t>
      </w:r>
    </w:p>
    <w:p w:rsidR="00062B2B" w:rsidRDefault="00062B2B" w:rsidP="00062B2B"/>
    <w:p w:rsidR="00062B2B" w:rsidRDefault="00452836" w:rsidP="00062B2B">
      <w:r>
        <w:t>Западная европа средние века.</w:t>
      </w:r>
    </w:p>
    <w:p w:rsidR="00452836" w:rsidRPr="00A501F8" w:rsidRDefault="00452836" w:rsidP="00452836">
      <w:pPr>
        <w:pStyle w:val="a3"/>
        <w:keepNext/>
      </w:pPr>
      <w:r>
        <w:t xml:space="preserve">              </w:t>
      </w:r>
      <w:r>
        <w:rPr>
          <w:lang w:val="en-US"/>
        </w:rPr>
        <w:t>VI</w:t>
      </w:r>
      <w:r w:rsidRPr="00452836">
        <w:t xml:space="preserve"> </w:t>
      </w:r>
      <w:r>
        <w:t xml:space="preserve">век                                                 </w:t>
      </w:r>
      <w:r>
        <w:rPr>
          <w:lang w:val="en-US"/>
        </w:rPr>
        <w:t>VI</w:t>
      </w:r>
      <w:r w:rsidRPr="00452836">
        <w:t xml:space="preserve"> </w:t>
      </w:r>
      <w:r>
        <w:t xml:space="preserve">век                                       </w:t>
      </w:r>
      <w:r>
        <w:rPr>
          <w:lang w:val="en-US"/>
        </w:rPr>
        <w:t>IX</w:t>
      </w:r>
      <w:r w:rsidRPr="00452836">
        <w:t xml:space="preserve"> </w:t>
      </w:r>
      <w:r>
        <w:t xml:space="preserve">век                                            </w:t>
      </w:r>
      <w:r>
        <w:rPr>
          <w:lang w:val="en-US"/>
        </w:rPr>
        <w:t>XI</w:t>
      </w:r>
      <w:r w:rsidRPr="00452836">
        <w:t xml:space="preserve"> </w:t>
      </w:r>
      <w:r>
        <w:t>век</w:t>
      </w:r>
      <w:r w:rsidR="00A501F8">
        <w:t xml:space="preserve">                                         </w:t>
      </w:r>
      <w:r w:rsidR="00A501F8">
        <w:rPr>
          <w:lang w:val="en-US"/>
        </w:rPr>
        <w:t>XI</w:t>
      </w:r>
      <w:r w:rsidR="00A501F8">
        <w:t xml:space="preserve"> век</w:t>
      </w:r>
    </w:p>
    <w:p w:rsidR="00452836" w:rsidRDefault="00452836" w:rsidP="00452836">
      <w:pPr>
        <w:keepNext/>
      </w:pPr>
      <w:r>
        <w:rPr>
          <w:noProof/>
        </w:rPr>
        <w:drawing>
          <wp:inline distT="0" distB="0" distL="0" distR="0" wp14:anchorId="5A647BC4" wp14:editId="5BECE259">
            <wp:extent cx="1037954" cy="1061096"/>
            <wp:effectExtent l="0" t="0" r="0" b="5715"/>
            <wp:docPr id="15363" name="Рисунок 4" descr="Мавзолей Теодорих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3" name="Рисунок 4" descr="Мавзолей Теодориха.jpg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6539" cy="1069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</w:t>
      </w:r>
      <w:r>
        <w:rPr>
          <w:noProof/>
        </w:rPr>
        <w:drawing>
          <wp:inline distT="0" distB="0" distL="0" distR="0" wp14:anchorId="53BECA8D" wp14:editId="596D6694">
            <wp:extent cx="1310476" cy="982857"/>
            <wp:effectExtent l="0" t="0" r="4445" b="8255"/>
            <wp:docPr id="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333109" cy="99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16D990A0" wp14:editId="338E0DF0">
            <wp:extent cx="1072773" cy="875553"/>
            <wp:effectExtent l="0" t="0" r="0" b="1270"/>
            <wp:docPr id="26627" name="Рисунок 4" descr="Слайд (35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7" name="Рисунок 4" descr="Слайд (35).bmp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1370" cy="898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</w:t>
      </w:r>
      <w:r>
        <w:rPr>
          <w:noProof/>
        </w:rPr>
        <w:drawing>
          <wp:inline distT="0" distB="0" distL="0" distR="0" wp14:anchorId="6D8395BC" wp14:editId="4ED57997">
            <wp:extent cx="1110699" cy="831272"/>
            <wp:effectExtent l="0" t="0" r="0" b="6985"/>
            <wp:docPr id="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22117" cy="83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01F8">
        <w:t xml:space="preserve">   </w:t>
      </w:r>
      <w:r w:rsidR="00A501F8">
        <w:rPr>
          <w:noProof/>
        </w:rPr>
        <w:drawing>
          <wp:inline distT="0" distB="0" distL="0" distR="0" wp14:anchorId="0ECDFD53" wp14:editId="37D05A08">
            <wp:extent cx="1242019" cy="608549"/>
            <wp:effectExtent l="0" t="0" r="0" b="1270"/>
            <wp:docPr id="1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6488" cy="64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836" w:rsidRDefault="00452836" w:rsidP="00452836">
      <w:pPr>
        <w:pStyle w:val="a3"/>
        <w:spacing w:after="0"/>
        <w:rPr>
          <w:sz w:val="16"/>
          <w:szCs w:val="16"/>
        </w:rPr>
      </w:pPr>
      <w:r w:rsidRPr="00452836">
        <w:rPr>
          <w:sz w:val="16"/>
          <w:szCs w:val="16"/>
        </w:rPr>
        <w:t>Мавзолей Теодриха в равене</w:t>
      </w:r>
      <w:r>
        <w:rPr>
          <w:sz w:val="16"/>
          <w:szCs w:val="16"/>
        </w:rPr>
        <w:t xml:space="preserve">                   Баптистерий                     Монастырские ворота                                Церковь</w:t>
      </w:r>
      <w:r w:rsidR="00A501F8">
        <w:rPr>
          <w:sz w:val="16"/>
          <w:szCs w:val="16"/>
        </w:rPr>
        <w:t xml:space="preserve">                               Шпайерский Собор</w:t>
      </w:r>
    </w:p>
    <w:p w:rsidR="00452836" w:rsidRDefault="00452836" w:rsidP="00452836">
      <w:pPr>
        <w:pStyle w:val="a3"/>
        <w:spacing w:after="0"/>
        <w:rPr>
          <w:sz w:val="16"/>
          <w:szCs w:val="16"/>
        </w:rPr>
      </w:pPr>
      <w:r>
        <w:rPr>
          <w:sz w:val="16"/>
          <w:szCs w:val="16"/>
        </w:rPr>
        <w:t xml:space="preserve">                                                                      Сен-Жан в Пуатье                                 в Лорше                                   Нотр-дам-ля-Гранд</w:t>
      </w:r>
      <w:r w:rsidR="00A501F8">
        <w:rPr>
          <w:sz w:val="16"/>
          <w:szCs w:val="16"/>
        </w:rPr>
        <w:t xml:space="preserve">               арх. Отто Бамберский</w:t>
      </w:r>
    </w:p>
    <w:p w:rsidR="00A501F8" w:rsidRDefault="00A501F8" w:rsidP="00A501F8"/>
    <w:p w:rsidR="00A501F8" w:rsidRDefault="00A501F8" w:rsidP="00A501F8">
      <w:r>
        <w:t>Древняя русь.</w:t>
      </w:r>
    </w:p>
    <w:p w:rsidR="00A501F8" w:rsidRPr="003C40B6" w:rsidRDefault="00A501F8" w:rsidP="00A501F8">
      <w:pPr>
        <w:pStyle w:val="a3"/>
        <w:keepNext/>
      </w:pPr>
      <w:r>
        <w:t xml:space="preserve">        </w:t>
      </w:r>
      <w:r w:rsidR="003C40B6">
        <w:t xml:space="preserve">  </w:t>
      </w:r>
      <w:r>
        <w:t xml:space="preserve">      </w:t>
      </w:r>
      <w:r w:rsidR="003C40B6">
        <w:rPr>
          <w:lang w:val="en-US"/>
        </w:rPr>
        <w:t>IX</w:t>
      </w:r>
      <w:r w:rsidR="003C40B6">
        <w:t xml:space="preserve"> век                                       </w:t>
      </w:r>
      <w:r>
        <w:rPr>
          <w:lang w:val="en-US"/>
        </w:rPr>
        <w:t>XI</w:t>
      </w:r>
      <w:r w:rsidRPr="003C40B6">
        <w:t xml:space="preserve"> </w:t>
      </w:r>
      <w:r>
        <w:t>век</w:t>
      </w:r>
      <w:r w:rsidR="003C40B6">
        <w:t xml:space="preserve">                                             </w:t>
      </w:r>
      <w:r w:rsidR="003C40B6">
        <w:rPr>
          <w:lang w:val="en-US"/>
        </w:rPr>
        <w:t>XI</w:t>
      </w:r>
      <w:r w:rsidR="003C40B6" w:rsidRPr="003C40B6">
        <w:t xml:space="preserve"> </w:t>
      </w:r>
      <w:r w:rsidR="003C40B6">
        <w:t xml:space="preserve">век                            </w:t>
      </w:r>
      <w:r w:rsidR="003C40B6" w:rsidRPr="003C40B6">
        <w:t xml:space="preserve">            </w:t>
      </w:r>
      <w:bookmarkStart w:id="0" w:name="_GoBack"/>
      <w:bookmarkEnd w:id="0"/>
      <w:r w:rsidR="003C40B6">
        <w:rPr>
          <w:lang w:val="en-US"/>
        </w:rPr>
        <w:t>XII</w:t>
      </w:r>
      <w:r w:rsidR="003C40B6" w:rsidRPr="003C40B6">
        <w:t xml:space="preserve"> </w:t>
      </w:r>
      <w:r w:rsidR="003C40B6">
        <w:t xml:space="preserve">век                                     </w:t>
      </w:r>
      <w:r w:rsidR="003C40B6">
        <w:rPr>
          <w:lang w:val="en-US"/>
        </w:rPr>
        <w:t>XIV</w:t>
      </w:r>
      <w:r w:rsidR="003C40B6" w:rsidRPr="003C40B6">
        <w:t xml:space="preserve"> </w:t>
      </w:r>
      <w:r w:rsidR="003C40B6">
        <w:t>век</w:t>
      </w:r>
    </w:p>
    <w:p w:rsidR="00A501F8" w:rsidRDefault="003C40B6" w:rsidP="00A501F8">
      <w:pPr>
        <w:keepNext/>
      </w:pPr>
      <w:r>
        <w:rPr>
          <w:noProof/>
        </w:rPr>
        <w:drawing>
          <wp:inline distT="0" distB="0" distL="0" distR="0" wp14:anchorId="0D5B8A32" wp14:editId="56EBC6D0">
            <wp:extent cx="1266296" cy="860612"/>
            <wp:effectExtent l="0" t="0" r="0" b="0"/>
            <wp:docPr id="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2975" cy="87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 w:rsidR="00A501F8">
        <w:rPr>
          <w:noProof/>
        </w:rPr>
        <w:drawing>
          <wp:inline distT="0" distB="0" distL="0" distR="0">
            <wp:extent cx="1120523" cy="1075765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9632" cy="1103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</w:t>
      </w:r>
      <w:r>
        <w:rPr>
          <w:noProof/>
        </w:rPr>
        <w:drawing>
          <wp:inline distT="0" distB="0" distL="0" distR="0">
            <wp:extent cx="1094748" cy="105102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404" cy="1091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</w:t>
      </w:r>
      <w:r>
        <w:rPr>
          <w:noProof/>
        </w:rPr>
        <w:drawing>
          <wp:inline distT="0" distB="0" distL="0" distR="0" wp14:anchorId="4D87585A" wp14:editId="5C554218">
            <wp:extent cx="983661" cy="1056206"/>
            <wp:effectExtent l="0" t="0" r="6985" b="0"/>
            <wp:docPr id="15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839724C4-77D7-457A-B97E-8FDE628003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839724C4-77D7-457A-B97E-8FDE6280033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997818" cy="107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</w:t>
      </w:r>
      <w:r>
        <w:rPr>
          <w:noProof/>
        </w:rPr>
        <w:drawing>
          <wp:inline distT="0" distB="0" distL="0" distR="0" wp14:anchorId="75E6E44A" wp14:editId="35D0E35E">
            <wp:extent cx="997527" cy="1374370"/>
            <wp:effectExtent l="0" t="0" r="0" b="0"/>
            <wp:docPr id="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016145" cy="140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0B6" w:rsidRPr="00AF4981" w:rsidRDefault="00A501F8" w:rsidP="003C40B6">
      <w:pPr>
        <w:pStyle w:val="a3"/>
        <w:spacing w:after="0"/>
      </w:pPr>
      <w:r>
        <w:t xml:space="preserve">     </w:t>
      </w:r>
      <w:r w:rsidR="003C40B6">
        <w:t>Русы под стенами</w:t>
      </w:r>
      <w:r>
        <w:t xml:space="preserve"> </w:t>
      </w:r>
      <w:r w:rsidR="003C40B6">
        <w:t xml:space="preserve">                </w:t>
      </w:r>
      <w:r>
        <w:t>Софийский собор</w:t>
      </w:r>
      <w:r w:rsidR="003C40B6">
        <w:t xml:space="preserve">                   Храм святой Софи            Спас Нерукотвроный</w:t>
      </w:r>
      <w:r w:rsidR="00AF4981">
        <w:t xml:space="preserve">               Святая Троица.</w:t>
      </w:r>
    </w:p>
    <w:p w:rsidR="00A501F8" w:rsidRPr="00A501F8" w:rsidRDefault="003C40B6" w:rsidP="003C40B6">
      <w:pPr>
        <w:pStyle w:val="a3"/>
        <w:spacing w:after="0"/>
      </w:pPr>
      <w:r>
        <w:t xml:space="preserve">    Констатинополя</w:t>
      </w:r>
      <w:r w:rsidR="00AF4981">
        <w:t xml:space="preserve">                                                                                                                                                                                 Феофан Грек</w:t>
      </w:r>
    </w:p>
    <w:p w:rsidR="00452836" w:rsidRPr="00062B2B" w:rsidRDefault="00452836" w:rsidP="00062B2B"/>
    <w:p w:rsidR="00062B2B" w:rsidRDefault="00062B2B" w:rsidP="00062B2B"/>
    <w:p w:rsidR="00062B2B" w:rsidRPr="00062B2B" w:rsidRDefault="00062B2B" w:rsidP="00062B2B"/>
    <w:p w:rsidR="00480C9E" w:rsidRPr="00480C9E" w:rsidRDefault="00480C9E" w:rsidP="00480C9E"/>
    <w:p w:rsidR="008444BF" w:rsidRPr="00597F3A" w:rsidRDefault="00480C9E" w:rsidP="00480C9E">
      <w:pPr>
        <w:pStyle w:val="a3"/>
        <w:rPr>
          <w:sz w:val="16"/>
          <w:szCs w:val="16"/>
        </w:rPr>
      </w:pPr>
      <w:r>
        <w:rPr>
          <w:sz w:val="16"/>
          <w:szCs w:val="16"/>
        </w:rPr>
        <w:t xml:space="preserve"> </w:t>
      </w:r>
    </w:p>
    <w:p w:rsidR="00597F3A" w:rsidRPr="00597F3A" w:rsidRDefault="00597F3A" w:rsidP="00597F3A"/>
    <w:p w:rsidR="008444BF" w:rsidRPr="008444BF" w:rsidRDefault="008444BF" w:rsidP="008444BF"/>
    <w:sectPr w:rsidR="008444BF" w:rsidRPr="008444BF" w:rsidSect="00480C9E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hideGrammaticalErrors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44BF"/>
    <w:rsid w:val="00062B2B"/>
    <w:rsid w:val="00392471"/>
    <w:rsid w:val="003C40B6"/>
    <w:rsid w:val="00452836"/>
    <w:rsid w:val="00480C9E"/>
    <w:rsid w:val="00597F3A"/>
    <w:rsid w:val="005E4A1A"/>
    <w:rsid w:val="008444BF"/>
    <w:rsid w:val="00A501F8"/>
    <w:rsid w:val="00AF49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D3261A"/>
  <w15:chartTrackingRefBased/>
  <w15:docId w15:val="{3EFD1931-A1CE-4120-92BA-7F6F188B1E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8444BF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30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1</Pages>
  <Words>298</Words>
  <Characters>1704</Characters>
  <Application>Microsoft Office Word</Application>
  <DocSecurity>0</DocSecurity>
  <Lines>14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Билобрам</dc:creator>
  <cp:keywords/>
  <dc:description/>
  <cp:lastModifiedBy>Денис Билобрам</cp:lastModifiedBy>
  <cp:revision>1</cp:revision>
  <dcterms:created xsi:type="dcterms:W3CDTF">2022-10-20T07:13:00Z</dcterms:created>
  <dcterms:modified xsi:type="dcterms:W3CDTF">2022-10-20T08:38:00Z</dcterms:modified>
</cp:coreProperties>
</file>